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32B97" w:rsidRPr="00BA14A3" w:rsidTr="002777C9">
        <w:trPr>
          <w:trHeight w:val="334"/>
        </w:trPr>
        <w:tc>
          <w:tcPr>
            <w:tcW w:w="3343" w:type="dxa"/>
            <w:tcBorders>
              <w:bottom w:val="single" w:sz="4" w:space="0" w:color="auto"/>
            </w:tcBorders>
          </w:tcPr>
          <w:p w:rsidR="00132B97" w:rsidRPr="00BA14A3" w:rsidRDefault="00132B97"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132B97" w:rsidRPr="00BA14A3" w:rsidTr="002777C9">
        <w:trPr>
          <w:trHeight w:val="273"/>
        </w:trPr>
        <w:tc>
          <w:tcPr>
            <w:tcW w:w="3343" w:type="dxa"/>
            <w:tcBorders>
              <w:top w:val="single" w:sz="4" w:space="0" w:color="auto"/>
            </w:tcBorders>
          </w:tcPr>
          <w:p w:rsidR="00132B97" w:rsidRPr="00BA14A3" w:rsidRDefault="00132B97" w:rsidP="002777C9">
            <w:pPr>
              <w:suppressAutoHyphens/>
              <w:kinsoku w:val="0"/>
              <w:wordWrap w:val="0"/>
              <w:autoSpaceDE w:val="0"/>
              <w:autoSpaceDN w:val="0"/>
              <w:spacing w:line="366" w:lineRule="atLeast"/>
              <w:jc w:val="left"/>
              <w:rPr>
                <w:rFonts w:ascii="ＭＳ ゴシック" w:hAnsi="ＭＳ ゴシック"/>
              </w:rPr>
            </w:pPr>
          </w:p>
        </w:tc>
      </w:tr>
    </w:tbl>
    <w:p w:rsidR="00132B97" w:rsidRPr="00BA14A3" w:rsidRDefault="00132B97" w:rsidP="00132B97">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様式第５－（イ）－⑫</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2B97" w:rsidRPr="00BA14A3" w:rsidTr="002777C9">
        <w:tc>
          <w:tcPr>
            <w:tcW w:w="9639" w:type="dxa"/>
            <w:tcBorders>
              <w:top w:val="single" w:sz="4" w:space="0" w:color="000000"/>
              <w:left w:val="single" w:sz="4" w:space="0" w:color="000000"/>
              <w:bottom w:val="single" w:sz="4" w:space="0" w:color="000000"/>
              <w:right w:val="single" w:sz="4" w:space="0" w:color="000000"/>
            </w:tcBorders>
          </w:tcPr>
          <w:p w:rsidR="00132B97" w:rsidRPr="00BA14A3" w:rsidRDefault="00132B97"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中小企業信用保険法第２条第５項第５号の規定による認定申請書（イ－⑫</w:t>
            </w:r>
            <w:r>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r w:rsidRPr="00BA14A3">
              <w:rPr>
                <w:rFonts w:ascii="ＭＳ ゴシック" w:eastAsia="ＭＳ ゴシック" w:hAnsi="ＭＳ ゴシック" w:hint="eastAsia"/>
                <w:color w:val="000000"/>
                <w:kern w:val="0"/>
                <w:u w:val="single" w:color="000000"/>
              </w:rPr>
              <w:t xml:space="preserve">   </w:t>
            </w:r>
          </w:p>
          <w:p w:rsidR="00132B97" w:rsidRPr="00BA14A3" w:rsidRDefault="00132B97"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132B97" w:rsidRPr="00BA14A3" w:rsidRDefault="00132B97" w:rsidP="002777C9">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132B97" w:rsidRPr="00BA14A3" w:rsidRDefault="00132B97"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                             </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Ｃ－Ａ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指定業種の減</w:t>
            </w:r>
            <w:r w:rsidRPr="00BA14A3">
              <w:rPr>
                <w:rFonts w:ascii="ＭＳ ゴシック" w:eastAsia="ＭＳ ゴシック" w:hAnsi="ＭＳ ゴシック" w:hint="eastAsia"/>
                <w:color w:val="000000"/>
                <w:kern w:val="0"/>
                <w:u w:val="single" w:color="000000"/>
              </w:rPr>
              <w:t>少率　　　 　％（実績）</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Ｃ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Ａ：申込み時点における最近１か月間の売上高等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Ｂ：令和元年１０月から１２月の売上高等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Ｃ：令和元年１０月から１２月の平均売上高等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（ロ）最近３か月間の売上高等の実績見込み</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Ｂ－（Ａ＋Ｄ）</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w:t>
            </w:r>
            <w:r w:rsidRPr="00BA14A3">
              <w:rPr>
                <w:rFonts w:ascii="ＭＳ ゴシック" w:eastAsia="ＭＳ ゴシック" w:hAnsi="ＭＳ ゴシック" w:hint="eastAsia"/>
                <w:color w:val="000000"/>
                <w:kern w:val="0"/>
                <w:u w:val="single" w:color="000000"/>
              </w:rPr>
              <w:t>減少率        ％（実績見込み）</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　　　　 ×100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減少率　　　　　　　％（実績見込み）</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spacing w:val="16"/>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rsidR="00132B97" w:rsidRPr="00BA14A3" w:rsidRDefault="00132B97"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指定業種の売上高等　</w:t>
            </w:r>
            <w:r w:rsidRPr="00BA14A3">
              <w:rPr>
                <w:rFonts w:ascii="ＭＳ ゴシック" w:eastAsia="ＭＳ ゴシック" w:hAnsi="ＭＳ ゴシック" w:hint="eastAsia"/>
                <w:color w:val="000000"/>
                <w:kern w:val="0"/>
                <w:u w:val="single" w:color="000000"/>
              </w:rPr>
              <w:t xml:space="preserve">　　　　  　　円</w:t>
            </w:r>
            <w:r w:rsidRPr="00BA14A3">
              <w:rPr>
                <w:rFonts w:ascii="ＭＳ ゴシック" w:eastAsia="ＭＳ ゴシック" w:hAnsi="ＭＳ ゴシック" w:hint="eastAsia"/>
                <w:color w:val="000000"/>
                <w:kern w:val="0"/>
              </w:rPr>
              <w:t xml:space="preserve">　　</w:t>
            </w:r>
          </w:p>
          <w:p w:rsidR="00132B97" w:rsidRPr="00BA14A3" w:rsidRDefault="00132B97" w:rsidP="002777C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 xml:space="preserve">全体の売上高等 　</w:t>
            </w:r>
            <w:r w:rsidRPr="00BA14A3">
              <w:rPr>
                <w:rFonts w:ascii="ＭＳ ゴシック" w:eastAsia="ＭＳ ゴシック" w:hAnsi="ＭＳ ゴシック" w:hint="eastAsia"/>
                <w:color w:val="000000"/>
                <w:kern w:val="0"/>
                <w:u w:val="single" w:color="000000"/>
              </w:rPr>
              <w:t xml:space="preserve">　　　 　　　　　円</w:t>
            </w:r>
          </w:p>
          <w:p w:rsidR="00132B97" w:rsidRPr="00BA14A3" w:rsidRDefault="00132B97" w:rsidP="002777C9">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32B97" w:rsidRPr="00BA14A3" w:rsidRDefault="00132B97" w:rsidP="00132B9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w:t>
      </w:r>
      <w:r>
        <w:rPr>
          <w:rFonts w:ascii="ＭＳ ゴシック" w:eastAsia="ＭＳ ゴシック" w:hAnsi="ＭＳ ゴシック" w:hint="eastAsia"/>
          <w:color w:val="000000"/>
          <w:kern w:val="0"/>
        </w:rPr>
        <w:t>降、事業拡大等により前年比較が適当でない特段の事情がある場合で、指定</w:t>
      </w:r>
      <w:r w:rsidRPr="00BA14A3">
        <w:rPr>
          <w:rFonts w:ascii="ＭＳ ゴシック" w:eastAsia="ＭＳ ゴシック" w:hAnsi="ＭＳ ゴシック" w:hint="eastAsia"/>
          <w:color w:val="000000"/>
          <w:kern w:val="0"/>
        </w:rPr>
        <w:t>業種及び申請者全体の売上高等の双方が認定基準を満たす場合に使用する。　　　本様式は一つの指定業種に属する業種を営んでいる場合にも使用する。</w:t>
      </w:r>
    </w:p>
    <w:p w:rsidR="00132B97" w:rsidRPr="00BA14A3" w:rsidRDefault="00132B97" w:rsidP="00132B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その場合には、指定業種の売上高等は申請者全体の売上高等を記載する。</w:t>
      </w:r>
    </w:p>
    <w:p w:rsidR="00132B97" w:rsidRPr="00BA14A3" w:rsidRDefault="00132B97" w:rsidP="00132B97">
      <w:pPr>
        <w:suppressAutoHyphens/>
        <w:wordWrap w:val="0"/>
        <w:spacing w:line="240" w:lineRule="exact"/>
        <w:ind w:left="709" w:hanging="709"/>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BA14A3">
        <w:rPr>
          <w:rFonts w:ascii="ＭＳ ゴシック" w:eastAsia="ＭＳ ゴシック" w:hAnsi="ＭＳ ゴシック" w:hint="eastAsia"/>
          <w:color w:val="000000"/>
          <w:kern w:val="0"/>
        </w:rPr>
        <w:t>○には、主たる事業が属する業種</w:t>
      </w:r>
      <w:r>
        <w:rPr>
          <w:rFonts w:ascii="ＭＳ ゴシック" w:eastAsia="ＭＳ ゴシック" w:hAnsi="ＭＳ ゴシック" w:hint="eastAsia"/>
          <w:color w:val="000000"/>
          <w:spacing w:val="16"/>
          <w:kern w:val="0"/>
        </w:rPr>
        <w:t>（日本標準産業分類の中分類番号と中</w:t>
      </w:r>
      <w:r w:rsidRPr="00BA14A3">
        <w:rPr>
          <w:rFonts w:ascii="ＭＳ ゴシック" w:eastAsia="ＭＳ ゴシック" w:hAnsi="ＭＳ ゴシック" w:hint="eastAsia"/>
          <w:color w:val="000000"/>
          <w:spacing w:val="16"/>
          <w:kern w:val="0"/>
        </w:rPr>
        <w:t>分類業種名）を記載。</w:t>
      </w:r>
    </w:p>
    <w:p w:rsidR="00132B97" w:rsidRPr="00BA14A3" w:rsidRDefault="00132B97" w:rsidP="00132B9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132B97" w:rsidRPr="00BA14A3" w:rsidRDefault="00132B97" w:rsidP="00132B97">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132B97" w:rsidRPr="00BA14A3" w:rsidRDefault="00132B97" w:rsidP="00132B97">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18657E" w:rsidRDefault="00132B97" w:rsidP="00132B97">
      <w:pPr>
        <w:ind w:left="630" w:hangingChars="300" w:hanging="630"/>
        <w:rPr>
          <w:rFonts w:ascii="ＭＳ ゴシック" w:eastAsia="ＭＳ ゴシック" w:hAnsi="ＭＳ ゴシック" w:hint="eastAsia"/>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32B97" w:rsidRPr="00BC74C4" w:rsidRDefault="00132B97" w:rsidP="00132B97">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r>
        <w:rPr>
          <w:rFonts w:asciiTheme="majorEastAsia" w:eastAsiaTheme="majorEastAsia" w:hAnsiTheme="majorEastAsia" w:hint="eastAsia"/>
        </w:rPr>
        <w:t xml:space="preserve">　　　　　　　　　　　　　　　　　　　　　　</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132B97" w:rsidRPr="00BC74C4" w:rsidRDefault="00132B97" w:rsidP="00132B97">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132B97" w:rsidRPr="00BC74C4" w:rsidRDefault="00132B97" w:rsidP="00132B97">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132B97" w:rsidRDefault="00132B97" w:rsidP="00132B97">
      <w:pPr>
        <w:ind w:leftChars="-92" w:left="-193" w:firstLineChars="300" w:firstLine="63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132B97" w:rsidRPr="00132B97" w:rsidRDefault="00132B97" w:rsidP="00132B97">
      <w:pPr>
        <w:ind w:leftChars="-92" w:left="-193" w:firstLineChars="316" w:firstLine="569"/>
        <w:rPr>
          <w:rFonts w:asciiTheme="majorEastAsia" w:eastAsiaTheme="majorEastAsia" w:hAnsiTheme="majorEastAsia"/>
          <w:sz w:val="18"/>
          <w:szCs w:val="18"/>
          <w:u w:val="single"/>
        </w:rPr>
      </w:pPr>
      <w:r w:rsidRPr="00AF1754">
        <w:rPr>
          <w:rFonts w:asciiTheme="majorEastAsia" w:eastAsiaTheme="majorEastAsia" w:hAnsiTheme="majorEastAsia" w:hint="eastAsia"/>
          <w:sz w:val="18"/>
          <w:szCs w:val="18"/>
        </w:rPr>
        <w:t>※ただし、</w:t>
      </w:r>
      <w:r w:rsidRPr="00AF1754">
        <w:rPr>
          <w:rFonts w:asciiTheme="majorEastAsia" w:eastAsiaTheme="majorEastAsia" w:hAnsiTheme="majorEastAsia" w:hint="eastAsia"/>
          <w:sz w:val="18"/>
          <w:szCs w:val="18"/>
          <w:u w:val="single"/>
        </w:rPr>
        <w:t>5月1日から7月31日までに発行されたものの有効期間については8月31日までとする。</w:t>
      </w:r>
      <w:bookmarkStart w:id="0" w:name="_GoBack"/>
      <w:bookmarkEnd w:id="0"/>
    </w:p>
    <w:sectPr w:rsidR="00132B97" w:rsidRPr="00132B97" w:rsidSect="00132B9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97"/>
    <w:rsid w:val="00132B97"/>
    <w:rsid w:val="00186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B9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1</cp:revision>
  <dcterms:created xsi:type="dcterms:W3CDTF">2020-05-07T06:51:00Z</dcterms:created>
  <dcterms:modified xsi:type="dcterms:W3CDTF">2020-05-07T06:53:00Z</dcterms:modified>
</cp:coreProperties>
</file>