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BC74C4" w:rsidRDefault="00BC74C4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1B1F7" wp14:editId="38C5246D">
                <wp:simplePos x="0" y="0"/>
                <wp:positionH relativeFrom="column">
                  <wp:posOffset>-262477</wp:posOffset>
                </wp:positionH>
                <wp:positionV relativeFrom="paragraph">
                  <wp:posOffset>183676</wp:posOffset>
                </wp:positionV>
                <wp:extent cx="6251945" cy="7134447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5" cy="71344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08A929" id="正方形/長方形 1" o:spid="_x0000_s1026" style="position:absolute;left:0;text-align:left;margin-left:-20.65pt;margin-top:14.45pt;width:492.3pt;height:5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" filled="f" strokecolor="black [3213]" strokeweight=".5pt"/>
            </w:pict>
          </mc:Fallback>
        </mc:AlternateContent>
      </w:r>
      <w:r w:rsidR="00B634FD" w:rsidRPr="00BC74C4">
        <w:rPr>
          <w:rFonts w:asciiTheme="majorEastAsia" w:eastAsiaTheme="majorEastAsia" w:hAnsiTheme="majorEastAsia" w:hint="eastAsia"/>
        </w:rPr>
        <w:t>様式第４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中小企業信用保険法第２条第５項第４号の規定による認定申請書</w:t>
      </w:r>
    </w:p>
    <w:p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</w:p>
    <w:p w:rsidR="00B634FD" w:rsidRPr="00BC74C4" w:rsidRDefault="00533B28" w:rsidP="00C761BD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634FD" w:rsidRPr="00BC74C4">
        <w:rPr>
          <w:rFonts w:asciiTheme="majorEastAsia" w:eastAsiaTheme="majorEastAsia" w:hAnsiTheme="majorEastAsia" w:hint="eastAsia"/>
        </w:rPr>
        <w:t xml:space="preserve">　　年　　月　　日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:rsidR="00B634FD" w:rsidRPr="00BC74C4" w:rsidRDefault="00D07771" w:rsidP="00C761B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御船町長　藤木　正幸</w:t>
      </w:r>
      <w:r w:rsidR="00B634FD" w:rsidRPr="00BC74C4">
        <w:rPr>
          <w:rFonts w:asciiTheme="majorEastAsia" w:eastAsiaTheme="majorEastAsia" w:hAnsiTheme="majorEastAsia" w:hint="eastAsia"/>
        </w:rPr>
        <w:t xml:space="preserve">　</w:t>
      </w:r>
      <w:r w:rsidR="00902541" w:rsidRPr="00BC74C4">
        <w:rPr>
          <w:rFonts w:asciiTheme="majorEastAsia" w:eastAsiaTheme="majorEastAsia" w:hAnsiTheme="majorEastAsia" w:hint="eastAsia"/>
        </w:rPr>
        <w:t>殿</w:t>
      </w:r>
    </w:p>
    <w:p w:rsidR="00AB0C5A" w:rsidRPr="00BC74C4" w:rsidRDefault="00AB0C5A" w:rsidP="00C761BD">
      <w:pPr>
        <w:ind w:right="840" w:firstLineChars="1500" w:firstLine="3150"/>
        <w:rPr>
          <w:rFonts w:asciiTheme="majorEastAsia" w:eastAsiaTheme="majorEastAsia" w:hAnsiTheme="majorEastAsia"/>
        </w:rPr>
      </w:pPr>
    </w:p>
    <w:p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申請者</w:t>
      </w:r>
    </w:p>
    <w:p w:rsidR="002960CF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住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称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B634FD" w:rsidRPr="00BC74C4" w:rsidRDefault="00B634FD" w:rsidP="00BC74C4">
      <w:pPr>
        <w:spacing w:line="360" w:lineRule="exact"/>
        <w:ind w:right="-63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代表者</w:t>
      </w:r>
      <w:r w:rsidR="002960CF" w:rsidRPr="00BC74C4">
        <w:rPr>
          <w:rFonts w:asciiTheme="majorEastAsia" w:eastAsiaTheme="majorEastAsia" w:hAnsiTheme="majorEastAsia" w:hint="eastAsia"/>
          <w:u w:val="single"/>
        </w:rPr>
        <w:t>の氏名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印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:rsidR="00B634FD" w:rsidRPr="00BC74C4" w:rsidRDefault="00B634FD" w:rsidP="00BC74C4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私は、</w:t>
      </w:r>
      <w:r w:rsidR="00E10DC3" w:rsidRPr="00E10DC3">
        <w:rPr>
          <w:rFonts w:asciiTheme="majorEastAsia" w:eastAsiaTheme="majorEastAsia" w:hAnsiTheme="majorEastAsia" w:hint="eastAsia"/>
          <w:u w:val="single"/>
        </w:rPr>
        <w:t>令和２年新型コロナウイルス感染症</w:t>
      </w:r>
      <w:r w:rsidR="004774F4" w:rsidRPr="00E10DC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BC74C4" w:rsidRDefault="00B634FD" w:rsidP="00B634FD">
      <w:pPr>
        <w:pStyle w:val="a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記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１　事業開始年月日</w:t>
      </w:r>
      <w:r w:rsidR="00797439" w:rsidRPr="00BC74C4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797439" w:rsidRPr="00BC74C4">
        <w:rPr>
          <w:rFonts w:asciiTheme="majorEastAsia" w:eastAsiaTheme="majorEastAsia" w:hAnsiTheme="majorEastAsia" w:hint="eastAsia"/>
          <w:u w:val="single"/>
        </w:rPr>
        <w:t xml:space="preserve">　　　　年　　　月　　　日</w:t>
      </w:r>
    </w:p>
    <w:p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２（１）売上高等</w:t>
      </w:r>
    </w:p>
    <w:p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（イ）最近１か月間の売上高等</w:t>
      </w:r>
    </w:p>
    <w:p w:rsidR="00797439" w:rsidRPr="00BC74C4" w:rsidRDefault="00797439" w:rsidP="00797439">
      <w:pPr>
        <w:ind w:right="630"/>
        <w:jc w:val="righ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％（実績）</w:t>
      </w:r>
    </w:p>
    <w:p w:rsidR="00797439" w:rsidRPr="00BC74C4" w:rsidRDefault="00295034" w:rsidP="00295034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Ｂ</w:t>
      </w:r>
      <w:r w:rsidR="00E57F51" w:rsidRPr="00BC74C4">
        <w:rPr>
          <w:rFonts w:asciiTheme="majorEastAsia" w:eastAsiaTheme="majorEastAsia" w:hAnsiTheme="majorEastAsia" w:hint="eastAsia"/>
          <w:u w:val="single"/>
        </w:rPr>
        <w:t>―</w:t>
      </w:r>
      <w:r w:rsidRPr="00BC74C4">
        <w:rPr>
          <w:rFonts w:asciiTheme="majorEastAsia" w:eastAsiaTheme="majorEastAsia" w:hAnsiTheme="majorEastAsia" w:hint="eastAsia"/>
          <w:u w:val="single"/>
        </w:rPr>
        <w:t>Ａ</w:t>
      </w:r>
    </w:p>
    <w:p w:rsidR="00E57F51" w:rsidRPr="00BC74C4" w:rsidRDefault="00E57F51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</w:t>
      </w:r>
      <w:r w:rsidR="00295034" w:rsidRPr="00BC74C4">
        <w:rPr>
          <w:rFonts w:asciiTheme="majorEastAsia" w:eastAsiaTheme="majorEastAsia" w:hAnsiTheme="majorEastAsia" w:hint="eastAsia"/>
        </w:rPr>
        <w:t xml:space="preserve">　　　　　　Ｂ　　×100</w:t>
      </w:r>
    </w:p>
    <w:p w:rsidR="00867E87" w:rsidRPr="00BC74C4" w:rsidRDefault="00867E87" w:rsidP="00867E87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Ａ：災害等の発生における最近１か月間の売上高等</w:t>
      </w:r>
    </w:p>
    <w:p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867E87" w:rsidRPr="00BC74C4" w:rsidRDefault="00C77CA5" w:rsidP="00867E87">
      <w:pPr>
        <w:ind w:right="63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Ｂ：Ａの期間に対応する</w:t>
      </w:r>
      <w:r w:rsidR="00B61412">
        <w:rPr>
          <w:rFonts w:asciiTheme="majorEastAsia" w:eastAsiaTheme="majorEastAsia" w:hAnsiTheme="majorEastAsia" w:hint="eastAsia"/>
        </w:rPr>
        <w:t>前年１か月間の売上高等</w:t>
      </w:r>
      <w:bookmarkStart w:id="0" w:name="_GoBack"/>
      <w:bookmarkEnd w:id="0"/>
    </w:p>
    <w:p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867E87" w:rsidRPr="00BC74C4" w:rsidRDefault="00867E87" w:rsidP="00867E87">
      <w:pPr>
        <w:ind w:firstLineChars="200" w:firstLine="42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（ロ）最近３か月間の売上高の実績見込み</w:t>
      </w:r>
    </w:p>
    <w:p w:rsidR="00867E87" w:rsidRPr="00BC74C4" w:rsidRDefault="00867E87" w:rsidP="00867E87">
      <w:pPr>
        <w:ind w:right="630" w:firstLineChars="2000" w:firstLine="420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％（実績見込み）</w:t>
      </w:r>
    </w:p>
    <w:p w:rsidR="00155220" w:rsidRPr="00BC74C4" w:rsidRDefault="00155220" w:rsidP="00155220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（Ｂ＋Ｄ）―（Ａ＋Ｃ）</w:t>
      </w:r>
    </w:p>
    <w:p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　　　Ｂ＋Ｄ　　　　　×100</w:t>
      </w:r>
    </w:p>
    <w:p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Ｃ：Ａの期間後２か月間の見込み売上高等</w:t>
      </w:r>
    </w:p>
    <w:p w:rsidR="00155220" w:rsidRPr="00BC74C4" w:rsidRDefault="00155220" w:rsidP="00155220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155220" w:rsidRPr="00BC74C4" w:rsidRDefault="00155220" w:rsidP="00AB0C5A">
      <w:pPr>
        <w:ind w:right="630" w:firstLineChars="413" w:firstLine="867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Ｄ：</w:t>
      </w:r>
      <w:r w:rsidR="00EE2337" w:rsidRPr="00BC74C4">
        <w:rPr>
          <w:rFonts w:asciiTheme="majorEastAsia" w:eastAsiaTheme="majorEastAsia" w:hAnsiTheme="majorEastAsia" w:hint="eastAsia"/>
        </w:rPr>
        <w:t>Ｃの期間に対応する</w:t>
      </w:r>
      <w:r w:rsidR="00226C23">
        <w:rPr>
          <w:rFonts w:asciiTheme="majorEastAsia" w:eastAsiaTheme="majorEastAsia" w:hAnsiTheme="majorEastAsia" w:hint="eastAsia"/>
        </w:rPr>
        <w:t>災害等発生直前の同期</w:t>
      </w:r>
      <w:r w:rsidR="00EE2337" w:rsidRPr="00BC74C4">
        <w:rPr>
          <w:rFonts w:asciiTheme="majorEastAsia" w:eastAsiaTheme="majorEastAsia" w:hAnsiTheme="majorEastAsia" w:hint="eastAsia"/>
        </w:rPr>
        <w:t>２か月間の売上高等</w:t>
      </w:r>
    </w:p>
    <w:p w:rsidR="00EE2337" w:rsidRPr="00BC74C4" w:rsidRDefault="00EE2337" w:rsidP="00EE233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736E1B" w:rsidRPr="00BC74C4" w:rsidRDefault="00CA0318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736E1B" w:rsidRPr="00BC74C4" w:rsidRDefault="00736E1B" w:rsidP="00736E1B">
      <w:pPr>
        <w:rPr>
          <w:rFonts w:asciiTheme="majorEastAsia" w:eastAsiaTheme="majorEastAsia" w:hAnsiTheme="majorEastAsia"/>
        </w:rPr>
      </w:pPr>
    </w:p>
    <w:p w:rsidR="00BC74C4" w:rsidRDefault="00BC74C4" w:rsidP="00BC74C4">
      <w:pPr>
        <w:rPr>
          <w:rFonts w:asciiTheme="majorEastAsia" w:eastAsiaTheme="majorEastAsia" w:hAnsiTheme="majorEastAsia"/>
        </w:rPr>
      </w:pPr>
    </w:p>
    <w:p w:rsidR="004D4BB9" w:rsidRPr="00BC74C4" w:rsidRDefault="004D4BB9" w:rsidP="00BC74C4">
      <w:pPr>
        <w:rPr>
          <w:rFonts w:asciiTheme="majorEastAsia" w:eastAsiaTheme="majorEastAsia" w:hAnsiTheme="majorEastAsia"/>
        </w:rPr>
      </w:pPr>
    </w:p>
    <w:p w:rsidR="00736E1B" w:rsidRPr="00BC74C4" w:rsidRDefault="00736E1B" w:rsidP="00736E1B">
      <w:pPr>
        <w:ind w:leftChars="-186" w:left="-391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（留意事項）</w:t>
      </w:r>
    </w:p>
    <w:p w:rsidR="00875708" w:rsidRPr="00BC74C4" w:rsidRDefault="00736E1B" w:rsidP="00875708">
      <w:pPr>
        <w:ind w:leftChars="-192" w:left="-390" w:hangingChars="6" w:hanging="1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①　本認定とは別に、金融機関及び信用保証協会による金融上の審査があります。</w:t>
      </w:r>
    </w:p>
    <w:p w:rsidR="00BC74C4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②　</w:t>
      </w:r>
      <w:r w:rsidR="00D07771">
        <w:rPr>
          <w:rFonts w:asciiTheme="majorEastAsia" w:eastAsiaTheme="majorEastAsia" w:hAnsiTheme="majorEastAsia" w:hint="eastAsia"/>
        </w:rPr>
        <w:t>御船</w:t>
      </w:r>
      <w:r w:rsidR="00902541" w:rsidRPr="00BC74C4">
        <w:rPr>
          <w:rFonts w:asciiTheme="majorEastAsia" w:eastAsiaTheme="majorEastAsia" w:hAnsiTheme="majorEastAsia" w:hint="eastAsia"/>
        </w:rPr>
        <w:t>町長</w:t>
      </w:r>
      <w:r w:rsidRPr="00BC74C4">
        <w:rPr>
          <w:rFonts w:asciiTheme="majorEastAsia" w:eastAsiaTheme="majorEastAsia" w:hAnsiTheme="majorEastAsia" w:hint="eastAsia"/>
        </w:rPr>
        <w:t>から認定を受けた後、本認定の有効期間内に金融機関又は信用保証協会に対して、</w:t>
      </w:r>
    </w:p>
    <w:p w:rsidR="00875708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経営安定関連保証の申込みを行うことが必要です。</w:t>
      </w:r>
    </w:p>
    <w:p w:rsidR="00AB0C5A" w:rsidRPr="00BC74C4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AB0C5A" w:rsidRPr="00BC74C4" w:rsidRDefault="00D07771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御商</w:t>
      </w:r>
      <w:r w:rsidR="00AB0C5A" w:rsidRPr="00BC74C4">
        <w:rPr>
          <w:rFonts w:asciiTheme="majorEastAsia" w:eastAsiaTheme="majorEastAsia" w:hAnsiTheme="majorEastAsia" w:hint="eastAsia"/>
        </w:rPr>
        <w:t xml:space="preserve">第　</w:t>
      </w:r>
      <w:r w:rsidR="0032555E" w:rsidRPr="00BC74C4">
        <w:rPr>
          <w:rFonts w:asciiTheme="majorEastAsia" w:eastAsiaTheme="majorEastAsia" w:hAnsiTheme="majorEastAsia" w:hint="eastAsia"/>
        </w:rPr>
        <w:t xml:space="preserve">　　　　</w:t>
      </w:r>
      <w:r w:rsidR="00AB0C5A" w:rsidRPr="00BC74C4">
        <w:rPr>
          <w:rFonts w:asciiTheme="majorEastAsia" w:eastAsiaTheme="majorEastAsia" w:hAnsiTheme="majorEastAsia" w:hint="eastAsia"/>
        </w:rPr>
        <w:t>号</w:t>
      </w:r>
    </w:p>
    <w:p w:rsidR="00AB0C5A" w:rsidRPr="00BC74C4" w:rsidRDefault="00533B28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C74C4" w:rsidRPr="00BC74C4">
        <w:rPr>
          <w:rFonts w:asciiTheme="majorEastAsia" w:eastAsiaTheme="majorEastAsia" w:hAnsiTheme="majorEastAsia" w:hint="eastAsia"/>
        </w:rPr>
        <w:t xml:space="preserve">　　　</w:t>
      </w:r>
      <w:r w:rsidR="00AB0C5A" w:rsidRPr="00BC74C4">
        <w:rPr>
          <w:rFonts w:asciiTheme="majorEastAsia" w:eastAsiaTheme="majorEastAsia" w:hAnsiTheme="majorEastAsia" w:hint="eastAsia"/>
        </w:rPr>
        <w:t>年　　　月　　　日</w:t>
      </w:r>
    </w:p>
    <w:p w:rsidR="002960CF" w:rsidRPr="00BC74C4" w:rsidRDefault="00AB0C5A" w:rsidP="00BC74C4">
      <w:pPr>
        <w:ind w:leftChars="-92" w:left="-193" w:firstLine="336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申請のとおり</w:t>
      </w:r>
      <w:r w:rsidR="001609DC" w:rsidRPr="00BC74C4">
        <w:rPr>
          <w:rFonts w:asciiTheme="majorEastAsia" w:eastAsiaTheme="majorEastAsia" w:hAnsiTheme="majorEastAsia" w:hint="eastAsia"/>
        </w:rPr>
        <w:t>相違</w:t>
      </w:r>
      <w:r w:rsidRPr="00BC74C4">
        <w:rPr>
          <w:rFonts w:asciiTheme="majorEastAsia" w:eastAsiaTheme="majorEastAsia" w:hAnsiTheme="majorEastAsia" w:hint="eastAsia"/>
        </w:rPr>
        <w:t>ないことを認定します。</w:t>
      </w:r>
    </w:p>
    <w:p w:rsidR="002960CF" w:rsidRPr="00BC74C4" w:rsidRDefault="002960CF" w:rsidP="002960CF">
      <w:pPr>
        <w:ind w:leftChars="-92" w:left="-193" w:firstLine="273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</w:t>
      </w:r>
      <w:r w:rsidR="00BC74C4">
        <w:rPr>
          <w:rFonts w:asciiTheme="majorEastAsia" w:eastAsiaTheme="majorEastAsia" w:hAnsiTheme="majorEastAsia" w:hint="eastAsia"/>
        </w:rPr>
        <w:t xml:space="preserve">　</w:t>
      </w:r>
      <w:r w:rsidR="00D07771">
        <w:rPr>
          <w:rFonts w:asciiTheme="majorEastAsia" w:eastAsiaTheme="majorEastAsia" w:hAnsiTheme="majorEastAsia" w:hint="eastAsia"/>
        </w:rPr>
        <w:t xml:space="preserve">　　　　　御船町長</w:t>
      </w:r>
      <w:r w:rsidRPr="00BC74C4">
        <w:rPr>
          <w:rFonts w:asciiTheme="majorEastAsia" w:eastAsiaTheme="majorEastAsia" w:hAnsiTheme="majorEastAsia" w:hint="eastAsia"/>
        </w:rPr>
        <w:t xml:space="preserve">　</w:t>
      </w:r>
      <w:r w:rsidR="00D07771">
        <w:rPr>
          <w:rFonts w:asciiTheme="majorEastAsia" w:eastAsiaTheme="majorEastAsia" w:hAnsiTheme="majorEastAsia" w:hint="eastAsia"/>
        </w:rPr>
        <w:t>藤木　正幸　印</w:t>
      </w:r>
    </w:p>
    <w:p w:rsidR="002960CF" w:rsidRPr="00BC74C4" w:rsidRDefault="002960CF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BC74C4" w:rsidRDefault="00AB0C5A" w:rsidP="00BC74C4">
      <w:pPr>
        <w:ind w:leftChars="-92" w:left="-193" w:firstLine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本認定書の有効期間：</w:t>
      </w:r>
      <w:r w:rsidR="00533B28"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日から</w:t>
      </w:r>
      <w:r w:rsidR="00533B28"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日まで</w:t>
      </w:r>
    </w:p>
    <w:p w:rsidR="004D4BB9" w:rsidRPr="004D4BB9" w:rsidRDefault="004D4BB9" w:rsidP="004D4BB9">
      <w:pPr>
        <w:ind w:leftChars="-92" w:left="-193" w:firstLine="21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AF1754">
        <w:rPr>
          <w:rFonts w:asciiTheme="majorEastAsia" w:eastAsiaTheme="majorEastAsia" w:hAnsiTheme="majorEastAsia" w:hint="eastAsia"/>
          <w:sz w:val="18"/>
          <w:szCs w:val="18"/>
        </w:rPr>
        <w:t>※ただし、</w:t>
      </w:r>
      <w:r w:rsidRPr="00AF1754">
        <w:rPr>
          <w:rFonts w:asciiTheme="majorEastAsia" w:eastAsiaTheme="majorEastAsia" w:hAnsiTheme="majorEastAsia" w:hint="eastAsia"/>
          <w:sz w:val="18"/>
          <w:szCs w:val="18"/>
          <w:u w:val="single"/>
        </w:rPr>
        <w:t>5月1日から7月31日までに発行されたものの有効期間については8月31日までとする。</w:t>
      </w:r>
    </w:p>
    <w:sectPr w:rsidR="004D4BB9" w:rsidRPr="004D4BB9" w:rsidSect="00BC74C4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B9" w:rsidRDefault="004D4BB9" w:rsidP="004D4BB9">
      <w:r>
        <w:separator/>
      </w:r>
    </w:p>
  </w:endnote>
  <w:endnote w:type="continuationSeparator" w:id="0">
    <w:p w:rsidR="004D4BB9" w:rsidRDefault="004D4BB9" w:rsidP="004D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B9" w:rsidRDefault="004D4BB9" w:rsidP="004D4BB9">
      <w:r>
        <w:separator/>
      </w:r>
    </w:p>
  </w:footnote>
  <w:footnote w:type="continuationSeparator" w:id="0">
    <w:p w:rsidR="004D4BB9" w:rsidRDefault="004D4BB9" w:rsidP="004D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120FC2"/>
    <w:rsid w:val="00155220"/>
    <w:rsid w:val="001609DC"/>
    <w:rsid w:val="00226C23"/>
    <w:rsid w:val="00295034"/>
    <w:rsid w:val="002960CF"/>
    <w:rsid w:val="0032555E"/>
    <w:rsid w:val="004774F4"/>
    <w:rsid w:val="004D4BB9"/>
    <w:rsid w:val="00533B28"/>
    <w:rsid w:val="00736E1B"/>
    <w:rsid w:val="00797439"/>
    <w:rsid w:val="00867E87"/>
    <w:rsid w:val="00875708"/>
    <w:rsid w:val="008B6DC5"/>
    <w:rsid w:val="008E43AE"/>
    <w:rsid w:val="008F3466"/>
    <w:rsid w:val="00902541"/>
    <w:rsid w:val="009206CF"/>
    <w:rsid w:val="00A612D2"/>
    <w:rsid w:val="00AB0C5A"/>
    <w:rsid w:val="00B27B2F"/>
    <w:rsid w:val="00B61412"/>
    <w:rsid w:val="00B634FD"/>
    <w:rsid w:val="00B77E61"/>
    <w:rsid w:val="00BC74C4"/>
    <w:rsid w:val="00C761BD"/>
    <w:rsid w:val="00C77CA5"/>
    <w:rsid w:val="00CA0318"/>
    <w:rsid w:val="00D07771"/>
    <w:rsid w:val="00E10DC3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4BB9"/>
  </w:style>
  <w:style w:type="paragraph" w:styleId="ac">
    <w:name w:val="footer"/>
    <w:basedOn w:val="a"/>
    <w:link w:val="ad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4BB9"/>
  </w:style>
  <w:style w:type="paragraph" w:styleId="ac">
    <w:name w:val="footer"/>
    <w:basedOn w:val="a"/>
    <w:link w:val="ad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AB5B-43D0-484E-9DED-15B06D5D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WKSTN313</cp:lastModifiedBy>
  <cp:revision>7</cp:revision>
  <cp:lastPrinted>2020-04-15T07:13:00Z</cp:lastPrinted>
  <dcterms:created xsi:type="dcterms:W3CDTF">2020-03-04T07:26:00Z</dcterms:created>
  <dcterms:modified xsi:type="dcterms:W3CDTF">2020-05-27T02:49:00Z</dcterms:modified>
</cp:coreProperties>
</file>